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09F1" w14:textId="709B3319" w:rsidR="008743B0" w:rsidRDefault="006C687A">
      <w:pPr>
        <w:spacing w:after="177" w:line="259" w:lineRule="auto"/>
        <w:ind w:left="9" w:firstLine="0"/>
        <w:jc w:val="center"/>
      </w:pPr>
      <w:r w:rsidRPr="007F7A5D">
        <w:rPr>
          <w:sz w:val="28"/>
        </w:rPr>
        <w:t xml:space="preserve">** Updated </w:t>
      </w:r>
      <w:r w:rsidR="00B43E4B" w:rsidRPr="007F7A5D">
        <w:rPr>
          <w:sz w:val="28"/>
        </w:rPr>
        <w:t xml:space="preserve">30 </w:t>
      </w:r>
      <w:r w:rsidRPr="007F7A5D">
        <w:rPr>
          <w:sz w:val="28"/>
        </w:rPr>
        <w:t>J</w:t>
      </w:r>
      <w:r w:rsidR="00B43E4B" w:rsidRPr="007F7A5D">
        <w:rPr>
          <w:sz w:val="28"/>
        </w:rPr>
        <w:t xml:space="preserve">AN </w:t>
      </w:r>
      <w:r w:rsidRPr="007F7A5D">
        <w:rPr>
          <w:sz w:val="28"/>
        </w:rPr>
        <w:t>202</w:t>
      </w:r>
      <w:r w:rsidR="00B43E4B" w:rsidRPr="007F7A5D">
        <w:rPr>
          <w:sz w:val="28"/>
        </w:rPr>
        <w:t>5</w:t>
      </w:r>
      <w:r w:rsidRPr="007F7A5D">
        <w:rPr>
          <w:sz w:val="28"/>
        </w:rPr>
        <w:t xml:space="preserve"> **</w:t>
      </w:r>
      <w:r>
        <w:rPr>
          <w:sz w:val="28"/>
        </w:rPr>
        <w:t xml:space="preserve"> </w:t>
      </w:r>
    </w:p>
    <w:p w14:paraId="5D7E5185" w14:textId="77777777" w:rsidR="008743B0" w:rsidRPr="00777F50" w:rsidRDefault="006C687A">
      <w:pPr>
        <w:spacing w:after="122" w:line="259" w:lineRule="auto"/>
        <w:ind w:left="5" w:firstLine="0"/>
        <w:jc w:val="center"/>
        <w:rPr>
          <w:b/>
          <w:bCs/>
        </w:rPr>
      </w:pPr>
      <w:r w:rsidRPr="00777F50">
        <w:rPr>
          <w:b/>
          <w:bCs/>
          <w:sz w:val="28"/>
          <w:u w:val="single" w:color="000000"/>
        </w:rPr>
        <w:t>Frequently Asked Questions for TAR In-Service Procurement Program</w:t>
      </w:r>
      <w:r w:rsidRPr="00777F50">
        <w:rPr>
          <w:b/>
          <w:bCs/>
          <w:sz w:val="28"/>
        </w:rPr>
        <w:t xml:space="preserve"> </w:t>
      </w:r>
    </w:p>
    <w:p w14:paraId="520A3587" w14:textId="77777777" w:rsidR="008743B0" w:rsidRDefault="006C687A">
      <w:pPr>
        <w:spacing w:after="173" w:line="259" w:lineRule="auto"/>
        <w:ind w:left="0" w:firstLine="0"/>
      </w:pPr>
      <w:r>
        <w:t xml:space="preserve"> </w:t>
      </w:r>
    </w:p>
    <w:p w14:paraId="6CB4708E" w14:textId="77777777" w:rsidR="008743B0" w:rsidRPr="00777F50" w:rsidRDefault="006C687A">
      <w:pPr>
        <w:spacing w:after="174" w:line="259" w:lineRule="auto"/>
        <w:ind w:left="-5"/>
        <w:rPr>
          <w:b/>
          <w:bCs/>
        </w:rPr>
      </w:pPr>
      <w:r w:rsidRPr="00777F50">
        <w:rPr>
          <w:b/>
          <w:bCs/>
        </w:rPr>
        <w:t xml:space="preserve">How do I apply to become a TAR Officer? </w:t>
      </w:r>
    </w:p>
    <w:p w14:paraId="614EE2BB" w14:textId="3C50C45A" w:rsidR="008743B0" w:rsidRPr="007F7A5D" w:rsidRDefault="0035738D">
      <w:pPr>
        <w:spacing w:after="1"/>
        <w:ind w:left="-5"/>
      </w:pPr>
      <w:r w:rsidRPr="007F7A5D">
        <w:t xml:space="preserve">To apply to become a TAR Officer, you will need to </w:t>
      </w:r>
      <w:proofErr w:type="gramStart"/>
      <w:r w:rsidRPr="007F7A5D">
        <w:t>submit an application</w:t>
      </w:r>
      <w:proofErr w:type="gramEnd"/>
      <w:r w:rsidRPr="007F7A5D">
        <w:t xml:space="preserve"> (OPNAV 1420/1) which can </w:t>
      </w:r>
    </w:p>
    <w:p w14:paraId="2A5D168C" w14:textId="5FC9DDE6" w:rsidR="008743B0" w:rsidRPr="007F7A5D" w:rsidRDefault="006C687A" w:rsidP="00FD3933">
      <w:pPr>
        <w:spacing w:after="4"/>
        <w:ind w:left="-5"/>
      </w:pPr>
      <w:r w:rsidRPr="007F7A5D">
        <w:t>be found at https://mynavyhr.navy.mil/Career-Management/Community-</w:t>
      </w:r>
    </w:p>
    <w:p w14:paraId="5036C0F1" w14:textId="724DA93F" w:rsidR="008743B0" w:rsidRPr="007F7A5D" w:rsidRDefault="006C687A">
      <w:pPr>
        <w:ind w:left="-5"/>
      </w:pPr>
      <w:r w:rsidRPr="007F7A5D">
        <w:t>Management/Officer/Reserve-OCM/TAR/TAR-In</w:t>
      </w:r>
      <w:r w:rsidR="00B263D6" w:rsidRPr="007F7A5D">
        <w:t>-</w:t>
      </w:r>
      <w:r w:rsidRPr="007F7A5D">
        <w:t xml:space="preserve">Service-Procurement/.  Directions for completing the form can be found in Chapter 2 of OPNAVINST 1420.1B, with further guidance on the Officer Candidate School process in Chapter 4.  The application must be endorsed by your Commanding Officer and routed through the first O-6 in your Chain of Command for endorsement.  Once endorsed, </w:t>
      </w:r>
      <w:r w:rsidR="00F66DBD" w:rsidRPr="007F7A5D">
        <w:t xml:space="preserve">complete </w:t>
      </w:r>
      <w:r w:rsidRPr="007F7A5D">
        <w:t xml:space="preserve">packages </w:t>
      </w:r>
      <w:r w:rsidR="00F66DBD" w:rsidRPr="007F7A5D">
        <w:t>(to include the three required CO Statements- outlined in the Program Authorization</w:t>
      </w:r>
      <w:r w:rsidR="00777F50" w:rsidRPr="007F7A5D">
        <w:t xml:space="preserve"> 300</w:t>
      </w:r>
      <w:r w:rsidR="00F66DBD" w:rsidRPr="007F7A5D">
        <w:t xml:space="preserve">, ECM Approval, DD Form 2807/2808, and interviews) </w:t>
      </w:r>
      <w:r w:rsidRPr="007F7A5D">
        <w:t xml:space="preserve">should be submitted to the selection board per the board NAVADMIN instructions.   </w:t>
      </w:r>
    </w:p>
    <w:p w14:paraId="2CFF472E" w14:textId="70F75603" w:rsidR="00F66DBD" w:rsidRPr="007F7A5D" w:rsidRDefault="00F66DBD">
      <w:pPr>
        <w:ind w:left="-5"/>
        <w:rPr>
          <w:b/>
          <w:bCs/>
        </w:rPr>
      </w:pPr>
      <w:r w:rsidRPr="007F7A5D">
        <w:rPr>
          <w:b/>
          <w:bCs/>
        </w:rPr>
        <w:t>What are the three mandatory CO Statements?</w:t>
      </w:r>
    </w:p>
    <w:p w14:paraId="4009B084" w14:textId="77777777" w:rsidR="00777F50" w:rsidRPr="007F7A5D" w:rsidRDefault="00777F50">
      <w:pPr>
        <w:ind w:left="-5"/>
      </w:pPr>
      <w:r w:rsidRPr="007F7A5D">
        <w:t xml:space="preserve">The CO’s endorsement shall contain: </w:t>
      </w:r>
    </w:p>
    <w:p w14:paraId="0D5A0034" w14:textId="3CDC74BA" w:rsidR="00777F50" w:rsidRPr="007F7A5D" w:rsidRDefault="00777F50">
      <w:pPr>
        <w:ind w:left="-5"/>
      </w:pPr>
      <w:r w:rsidRPr="007F7A5D">
        <w:t>(1) A statement indicating whether the applicant is serving on full duty without limitation</w:t>
      </w:r>
    </w:p>
    <w:p w14:paraId="6CCD6C95" w14:textId="1FCB7895" w:rsidR="00777F50" w:rsidRPr="007F7A5D" w:rsidRDefault="00777F50">
      <w:pPr>
        <w:ind w:left="-5"/>
      </w:pPr>
      <w:r w:rsidRPr="007F7A5D">
        <w:t xml:space="preserve">(2) A statement that the applicant meets physical fitness and body fat percentage standards; and </w:t>
      </w:r>
    </w:p>
    <w:p w14:paraId="714EF273" w14:textId="50C6919F" w:rsidR="00777F50" w:rsidRDefault="00777F50">
      <w:pPr>
        <w:ind w:left="-5"/>
      </w:pPr>
      <w:r w:rsidRPr="007F7A5D">
        <w:t>(3) A statement addressing any adverse performance evaluation data as well as positive steps taken by the applicant to address these performance issues</w:t>
      </w:r>
    </w:p>
    <w:p w14:paraId="5F94AD59" w14:textId="77777777" w:rsidR="008743B0" w:rsidRDefault="006C687A">
      <w:pPr>
        <w:spacing w:after="2"/>
        <w:ind w:left="-5"/>
      </w:pPr>
      <w:r>
        <w:t xml:space="preserve">In addition to the application, you must request a conditional release to apply to a specific commissioning program/specific branch of service.  Applicants need to submit a NAVPERS 1306/7 </w:t>
      </w:r>
    </w:p>
    <w:p w14:paraId="65CB1A54" w14:textId="77777777" w:rsidR="008743B0" w:rsidRDefault="006C687A">
      <w:pPr>
        <w:spacing w:after="2"/>
        <w:ind w:left="-5"/>
      </w:pPr>
      <w:r>
        <w:t>Electronic Personnel Action Request to their CO. Upon CO's positive endorsement, please forward to PERS-832 via MNCC (</w:t>
      </w:r>
      <w:r>
        <w:rPr>
          <w:color w:val="0563C1"/>
          <w:u w:val="single" w:color="0563C1"/>
        </w:rPr>
        <w:t>askmncc@navy.mil</w:t>
      </w:r>
      <w:r>
        <w:t xml:space="preserve">) and to your associated Enlisted Community Manager (ECM).  </w:t>
      </w:r>
    </w:p>
    <w:p w14:paraId="3BBDF10B" w14:textId="77777777" w:rsidR="008743B0" w:rsidRDefault="006C687A">
      <w:pPr>
        <w:ind w:left="-5"/>
      </w:pPr>
      <w:r>
        <w:t xml:space="preserve">Please provide your ECM’s email response with your application. </w:t>
      </w:r>
    </w:p>
    <w:p w14:paraId="00D4F563" w14:textId="77777777" w:rsidR="008743B0" w:rsidRPr="00777F50" w:rsidRDefault="006C687A">
      <w:pPr>
        <w:spacing w:after="174" w:line="259" w:lineRule="auto"/>
        <w:ind w:left="-5"/>
        <w:rPr>
          <w:b/>
          <w:bCs/>
        </w:rPr>
      </w:pPr>
      <w:r w:rsidRPr="00777F50">
        <w:rPr>
          <w:b/>
          <w:bCs/>
        </w:rPr>
        <w:t xml:space="preserve">Can I apply for more than 1 designator? </w:t>
      </w:r>
    </w:p>
    <w:p w14:paraId="04D687E6" w14:textId="77777777" w:rsidR="008743B0" w:rsidRDefault="006C687A">
      <w:pPr>
        <w:ind w:left="-5"/>
      </w:pPr>
      <w:r>
        <w:t xml:space="preserve">Yes, you may apply for up to 3 designators. </w:t>
      </w:r>
    </w:p>
    <w:p w14:paraId="3528271F" w14:textId="77777777" w:rsidR="008743B0" w:rsidRPr="00777F50" w:rsidRDefault="006C687A">
      <w:pPr>
        <w:spacing w:after="174" w:line="259" w:lineRule="auto"/>
        <w:ind w:left="-5"/>
        <w:rPr>
          <w:b/>
          <w:bCs/>
        </w:rPr>
      </w:pPr>
      <w:r w:rsidRPr="00777F50">
        <w:rPr>
          <w:b/>
          <w:bCs/>
        </w:rPr>
        <w:t xml:space="preserve">Do I need officer interviews? </w:t>
      </w:r>
    </w:p>
    <w:p w14:paraId="6071A7CF" w14:textId="5CD30FAD" w:rsidR="008743B0" w:rsidRDefault="006C687A">
      <w:pPr>
        <w:ind w:left="-5"/>
      </w:pPr>
      <w:r>
        <w:t xml:space="preserve">Yes, you will need 3 officer interviews, at least one of which should be from an officer in each of the designators for which you are applying, </w:t>
      </w:r>
      <w:r w:rsidR="00B263D6">
        <w:t>except for</w:t>
      </w:r>
      <w:r>
        <w:t xml:space="preserve"> Permanent Professional Recruiter (1287).  Appraisal interviews should be completed by an O-3 or above, unless otherwise specified in the TAR ISPP Program Authorization for that designator (i.e. HR, Supply, etc.). Interviews may be done individually or in a panel style interview. </w:t>
      </w:r>
    </w:p>
    <w:p w14:paraId="6A3D18A5" w14:textId="77777777" w:rsidR="00777F50" w:rsidRDefault="00777F50">
      <w:pPr>
        <w:ind w:left="-5"/>
      </w:pPr>
    </w:p>
    <w:p w14:paraId="7ABFED64" w14:textId="77777777" w:rsidR="00777F50" w:rsidRDefault="00777F50">
      <w:pPr>
        <w:ind w:left="-5"/>
      </w:pPr>
    </w:p>
    <w:p w14:paraId="033F9F0F" w14:textId="77777777" w:rsidR="008743B0" w:rsidRPr="00777F50" w:rsidRDefault="006C687A">
      <w:pPr>
        <w:spacing w:after="174" w:line="259" w:lineRule="auto"/>
        <w:ind w:left="-5"/>
        <w:rPr>
          <w:b/>
          <w:bCs/>
        </w:rPr>
      </w:pPr>
      <w:r w:rsidRPr="00777F50">
        <w:rPr>
          <w:b/>
          <w:bCs/>
        </w:rPr>
        <w:lastRenderedPageBreak/>
        <w:t xml:space="preserve">What are the basic requirements to qualify? </w:t>
      </w:r>
    </w:p>
    <w:p w14:paraId="3AC5BEFE" w14:textId="42496140" w:rsidR="008743B0" w:rsidRDefault="008C2C56">
      <w:pPr>
        <w:spacing w:after="0"/>
        <w:ind w:left="-5"/>
      </w:pPr>
      <w:r>
        <w:t xml:space="preserve">To qualify, you must have already obtained your bachelor’s degree from a regionally accredited university, have completed a pre-commissioning physical, and meet the age requirement for the designator for which you are applying. </w:t>
      </w:r>
    </w:p>
    <w:tbl>
      <w:tblPr>
        <w:tblStyle w:val="TableGrid"/>
        <w:tblW w:w="9535" w:type="dxa"/>
        <w:tblInd w:w="5" w:type="dxa"/>
        <w:tblCellMar>
          <w:top w:w="48" w:type="dxa"/>
          <w:left w:w="108" w:type="dxa"/>
          <w:right w:w="70" w:type="dxa"/>
        </w:tblCellMar>
        <w:tblLook w:val="04A0" w:firstRow="1" w:lastRow="0" w:firstColumn="1" w:lastColumn="0" w:noHBand="0" w:noVBand="1"/>
      </w:tblPr>
      <w:tblGrid>
        <w:gridCol w:w="3955"/>
        <w:gridCol w:w="1531"/>
        <w:gridCol w:w="4049"/>
      </w:tblGrid>
      <w:tr w:rsidR="008743B0" w14:paraId="7486F844" w14:textId="77777777">
        <w:trPr>
          <w:trHeight w:val="278"/>
        </w:trPr>
        <w:tc>
          <w:tcPr>
            <w:tcW w:w="3955" w:type="dxa"/>
            <w:tcBorders>
              <w:top w:val="single" w:sz="4" w:space="0" w:color="000000"/>
              <w:left w:val="single" w:sz="4" w:space="0" w:color="000000"/>
              <w:bottom w:val="single" w:sz="4" w:space="0" w:color="000000"/>
              <w:right w:val="single" w:sz="4" w:space="0" w:color="000000"/>
            </w:tcBorders>
          </w:tcPr>
          <w:p w14:paraId="4F3CE71F" w14:textId="77777777" w:rsidR="008743B0" w:rsidRDefault="006C687A">
            <w:pPr>
              <w:spacing w:after="0" w:line="259" w:lineRule="auto"/>
              <w:ind w:left="0" w:firstLine="0"/>
            </w:pPr>
            <w:r>
              <w:t xml:space="preserve">Designator </w:t>
            </w:r>
          </w:p>
        </w:tc>
        <w:tc>
          <w:tcPr>
            <w:tcW w:w="1531" w:type="dxa"/>
            <w:tcBorders>
              <w:top w:val="single" w:sz="4" w:space="0" w:color="000000"/>
              <w:left w:val="single" w:sz="4" w:space="0" w:color="000000"/>
              <w:bottom w:val="single" w:sz="4" w:space="0" w:color="000000"/>
              <w:right w:val="single" w:sz="4" w:space="0" w:color="000000"/>
            </w:tcBorders>
          </w:tcPr>
          <w:p w14:paraId="6E7B80BA" w14:textId="77777777" w:rsidR="008743B0" w:rsidRDefault="006C687A">
            <w:pPr>
              <w:spacing w:after="0" w:line="259" w:lineRule="auto"/>
              <w:ind w:firstLine="0"/>
            </w:pPr>
            <w:r>
              <w:t xml:space="preserve">Minimum Age </w:t>
            </w:r>
          </w:p>
        </w:tc>
        <w:tc>
          <w:tcPr>
            <w:tcW w:w="4049" w:type="dxa"/>
            <w:tcBorders>
              <w:top w:val="single" w:sz="4" w:space="0" w:color="000000"/>
              <w:left w:val="single" w:sz="4" w:space="0" w:color="000000"/>
              <w:bottom w:val="single" w:sz="4" w:space="0" w:color="000000"/>
              <w:right w:val="single" w:sz="4" w:space="0" w:color="000000"/>
            </w:tcBorders>
          </w:tcPr>
          <w:p w14:paraId="13065210" w14:textId="77777777" w:rsidR="008743B0" w:rsidRDefault="006C687A">
            <w:pPr>
              <w:spacing w:after="0" w:line="259" w:lineRule="auto"/>
              <w:ind w:left="53" w:firstLine="0"/>
            </w:pPr>
            <w:r>
              <w:t xml:space="preserve">Maximum Age @ time of Commissioning </w:t>
            </w:r>
          </w:p>
        </w:tc>
      </w:tr>
      <w:tr w:rsidR="008743B0" w14:paraId="22A1E716" w14:textId="77777777">
        <w:trPr>
          <w:trHeight w:val="278"/>
        </w:trPr>
        <w:tc>
          <w:tcPr>
            <w:tcW w:w="3955" w:type="dxa"/>
            <w:tcBorders>
              <w:top w:val="single" w:sz="4" w:space="0" w:color="000000"/>
              <w:left w:val="single" w:sz="4" w:space="0" w:color="000000"/>
              <w:bottom w:val="single" w:sz="4" w:space="0" w:color="000000"/>
              <w:right w:val="single" w:sz="4" w:space="0" w:color="000000"/>
            </w:tcBorders>
          </w:tcPr>
          <w:p w14:paraId="78EF3B57" w14:textId="77777777" w:rsidR="008743B0" w:rsidRDefault="006C687A">
            <w:pPr>
              <w:spacing w:after="0" w:line="259" w:lineRule="auto"/>
              <w:ind w:left="0" w:firstLine="0"/>
            </w:pPr>
            <w:r>
              <w:t xml:space="preserve">Surface Warfare (1117) </w:t>
            </w:r>
          </w:p>
        </w:tc>
        <w:tc>
          <w:tcPr>
            <w:tcW w:w="1531" w:type="dxa"/>
            <w:tcBorders>
              <w:top w:val="single" w:sz="4" w:space="0" w:color="000000"/>
              <w:left w:val="single" w:sz="4" w:space="0" w:color="000000"/>
              <w:bottom w:val="single" w:sz="4" w:space="0" w:color="000000"/>
              <w:right w:val="single" w:sz="4" w:space="0" w:color="000000"/>
            </w:tcBorders>
          </w:tcPr>
          <w:p w14:paraId="0CC47584" w14:textId="77777777" w:rsidR="008743B0" w:rsidRDefault="006C687A">
            <w:pPr>
              <w:spacing w:after="0" w:line="259" w:lineRule="auto"/>
              <w:ind w:left="0" w:right="40" w:firstLine="0"/>
              <w:jc w:val="center"/>
            </w:pPr>
            <w:r>
              <w:t xml:space="preserve">21 </w:t>
            </w:r>
          </w:p>
        </w:tc>
        <w:tc>
          <w:tcPr>
            <w:tcW w:w="4049" w:type="dxa"/>
            <w:tcBorders>
              <w:top w:val="single" w:sz="4" w:space="0" w:color="000000"/>
              <w:left w:val="single" w:sz="4" w:space="0" w:color="000000"/>
              <w:bottom w:val="single" w:sz="4" w:space="0" w:color="000000"/>
              <w:right w:val="single" w:sz="4" w:space="0" w:color="000000"/>
            </w:tcBorders>
          </w:tcPr>
          <w:p w14:paraId="67DCF4A2" w14:textId="77777777" w:rsidR="008743B0" w:rsidRDefault="006C687A">
            <w:pPr>
              <w:spacing w:after="0" w:line="259" w:lineRule="auto"/>
              <w:ind w:left="0" w:right="40" w:firstLine="0"/>
              <w:jc w:val="center"/>
            </w:pPr>
            <w:r>
              <w:t xml:space="preserve">28* </w:t>
            </w:r>
          </w:p>
        </w:tc>
      </w:tr>
      <w:tr w:rsidR="008743B0" w14:paraId="658B4092" w14:textId="77777777">
        <w:trPr>
          <w:trHeight w:val="278"/>
        </w:trPr>
        <w:tc>
          <w:tcPr>
            <w:tcW w:w="3955" w:type="dxa"/>
            <w:tcBorders>
              <w:top w:val="single" w:sz="4" w:space="0" w:color="000000"/>
              <w:left w:val="single" w:sz="4" w:space="0" w:color="000000"/>
              <w:bottom w:val="single" w:sz="4" w:space="0" w:color="000000"/>
              <w:right w:val="single" w:sz="4" w:space="0" w:color="000000"/>
            </w:tcBorders>
          </w:tcPr>
          <w:p w14:paraId="382AF09D" w14:textId="77777777" w:rsidR="008743B0" w:rsidRDefault="006C687A">
            <w:pPr>
              <w:spacing w:after="0" w:line="259" w:lineRule="auto"/>
              <w:ind w:left="0" w:firstLine="0"/>
            </w:pPr>
            <w:r>
              <w:t xml:space="preserve">Human Resources (1207) </w:t>
            </w:r>
          </w:p>
        </w:tc>
        <w:tc>
          <w:tcPr>
            <w:tcW w:w="1531" w:type="dxa"/>
            <w:tcBorders>
              <w:top w:val="single" w:sz="4" w:space="0" w:color="000000"/>
              <w:left w:val="single" w:sz="4" w:space="0" w:color="000000"/>
              <w:bottom w:val="single" w:sz="4" w:space="0" w:color="000000"/>
              <w:right w:val="single" w:sz="4" w:space="0" w:color="000000"/>
            </w:tcBorders>
          </w:tcPr>
          <w:p w14:paraId="625D84A9" w14:textId="77777777" w:rsidR="008743B0" w:rsidRDefault="006C687A">
            <w:pPr>
              <w:spacing w:after="0" w:line="259" w:lineRule="auto"/>
              <w:ind w:left="0" w:right="40" w:firstLine="0"/>
              <w:jc w:val="center"/>
            </w:pPr>
            <w:r>
              <w:t xml:space="preserve">21 </w:t>
            </w:r>
          </w:p>
        </w:tc>
        <w:tc>
          <w:tcPr>
            <w:tcW w:w="4049" w:type="dxa"/>
            <w:tcBorders>
              <w:top w:val="single" w:sz="4" w:space="0" w:color="000000"/>
              <w:left w:val="single" w:sz="4" w:space="0" w:color="000000"/>
              <w:bottom w:val="single" w:sz="4" w:space="0" w:color="000000"/>
              <w:right w:val="single" w:sz="4" w:space="0" w:color="000000"/>
            </w:tcBorders>
          </w:tcPr>
          <w:p w14:paraId="38B72821" w14:textId="77777777" w:rsidR="008743B0" w:rsidRDefault="006C687A">
            <w:pPr>
              <w:spacing w:after="0" w:line="259" w:lineRule="auto"/>
              <w:ind w:left="0" w:right="41" w:firstLine="0"/>
              <w:jc w:val="center"/>
            </w:pPr>
            <w:r>
              <w:t xml:space="preserve">34* </w:t>
            </w:r>
          </w:p>
        </w:tc>
      </w:tr>
      <w:tr w:rsidR="008743B0" w14:paraId="32D5D4F2" w14:textId="77777777">
        <w:trPr>
          <w:trHeight w:val="278"/>
        </w:trPr>
        <w:tc>
          <w:tcPr>
            <w:tcW w:w="3955" w:type="dxa"/>
            <w:tcBorders>
              <w:top w:val="single" w:sz="4" w:space="0" w:color="000000"/>
              <w:left w:val="single" w:sz="4" w:space="0" w:color="000000"/>
              <w:bottom w:val="single" w:sz="4" w:space="0" w:color="000000"/>
              <w:right w:val="single" w:sz="4" w:space="0" w:color="000000"/>
            </w:tcBorders>
          </w:tcPr>
          <w:p w14:paraId="2A38FEED" w14:textId="77777777" w:rsidR="008743B0" w:rsidRDefault="006C687A">
            <w:pPr>
              <w:spacing w:after="0" w:line="259" w:lineRule="auto"/>
              <w:ind w:left="0" w:firstLine="0"/>
            </w:pPr>
            <w:r>
              <w:t xml:space="preserve">Permanent Professional Recruiter (1287) </w:t>
            </w:r>
          </w:p>
        </w:tc>
        <w:tc>
          <w:tcPr>
            <w:tcW w:w="1531" w:type="dxa"/>
            <w:tcBorders>
              <w:top w:val="single" w:sz="4" w:space="0" w:color="000000"/>
              <w:left w:val="single" w:sz="4" w:space="0" w:color="000000"/>
              <w:bottom w:val="single" w:sz="4" w:space="0" w:color="000000"/>
              <w:right w:val="single" w:sz="4" w:space="0" w:color="000000"/>
            </w:tcBorders>
          </w:tcPr>
          <w:p w14:paraId="6798946D" w14:textId="77777777" w:rsidR="008743B0" w:rsidRDefault="006C687A">
            <w:pPr>
              <w:spacing w:after="0" w:line="259" w:lineRule="auto"/>
              <w:ind w:left="0" w:right="40" w:firstLine="0"/>
              <w:jc w:val="center"/>
            </w:pPr>
            <w:r>
              <w:t xml:space="preserve">21 </w:t>
            </w:r>
          </w:p>
        </w:tc>
        <w:tc>
          <w:tcPr>
            <w:tcW w:w="4049" w:type="dxa"/>
            <w:tcBorders>
              <w:top w:val="single" w:sz="4" w:space="0" w:color="000000"/>
              <w:left w:val="single" w:sz="4" w:space="0" w:color="000000"/>
              <w:bottom w:val="single" w:sz="4" w:space="0" w:color="000000"/>
              <w:right w:val="single" w:sz="4" w:space="0" w:color="000000"/>
            </w:tcBorders>
          </w:tcPr>
          <w:p w14:paraId="6382FAA1" w14:textId="77777777" w:rsidR="008743B0" w:rsidRDefault="006C687A">
            <w:pPr>
              <w:spacing w:after="0" w:line="259" w:lineRule="auto"/>
              <w:ind w:left="0" w:right="41" w:firstLine="0"/>
              <w:jc w:val="center"/>
            </w:pPr>
            <w:r>
              <w:t xml:space="preserve">34* </w:t>
            </w:r>
          </w:p>
        </w:tc>
      </w:tr>
      <w:tr w:rsidR="008743B0" w14:paraId="34D6AAB6" w14:textId="77777777">
        <w:trPr>
          <w:trHeight w:val="300"/>
        </w:trPr>
        <w:tc>
          <w:tcPr>
            <w:tcW w:w="3955" w:type="dxa"/>
            <w:tcBorders>
              <w:top w:val="single" w:sz="4" w:space="0" w:color="000000"/>
              <w:left w:val="single" w:sz="4" w:space="0" w:color="000000"/>
              <w:bottom w:val="single" w:sz="4" w:space="0" w:color="000000"/>
              <w:right w:val="single" w:sz="4" w:space="0" w:color="000000"/>
            </w:tcBorders>
          </w:tcPr>
          <w:p w14:paraId="50571550" w14:textId="77777777" w:rsidR="008743B0" w:rsidRDefault="006C687A">
            <w:pPr>
              <w:spacing w:after="0" w:line="259" w:lineRule="auto"/>
              <w:ind w:left="0" w:firstLine="0"/>
            </w:pPr>
            <w:r>
              <w:t xml:space="preserve">Aviation Maintenance Duty Office (1527) </w:t>
            </w:r>
          </w:p>
        </w:tc>
        <w:tc>
          <w:tcPr>
            <w:tcW w:w="1531" w:type="dxa"/>
            <w:tcBorders>
              <w:top w:val="single" w:sz="4" w:space="0" w:color="000000"/>
              <w:left w:val="single" w:sz="4" w:space="0" w:color="000000"/>
              <w:bottom w:val="single" w:sz="4" w:space="0" w:color="000000"/>
              <w:right w:val="single" w:sz="4" w:space="0" w:color="000000"/>
            </w:tcBorders>
          </w:tcPr>
          <w:p w14:paraId="37D99041" w14:textId="77777777" w:rsidR="008743B0" w:rsidRDefault="006C687A">
            <w:pPr>
              <w:spacing w:after="0" w:line="259" w:lineRule="auto"/>
              <w:ind w:left="0" w:right="40" w:firstLine="0"/>
              <w:jc w:val="center"/>
            </w:pPr>
            <w:r>
              <w:t xml:space="preserve">21 </w:t>
            </w:r>
          </w:p>
        </w:tc>
        <w:tc>
          <w:tcPr>
            <w:tcW w:w="4049" w:type="dxa"/>
            <w:tcBorders>
              <w:top w:val="single" w:sz="4" w:space="0" w:color="000000"/>
              <w:left w:val="single" w:sz="4" w:space="0" w:color="000000"/>
              <w:bottom w:val="single" w:sz="4" w:space="0" w:color="000000"/>
              <w:right w:val="single" w:sz="4" w:space="0" w:color="000000"/>
            </w:tcBorders>
          </w:tcPr>
          <w:p w14:paraId="307FE08F" w14:textId="77777777" w:rsidR="008743B0" w:rsidRDefault="006C687A">
            <w:pPr>
              <w:spacing w:after="0" w:line="259" w:lineRule="auto"/>
              <w:ind w:left="0" w:right="41" w:firstLine="0"/>
              <w:jc w:val="center"/>
            </w:pPr>
            <w:r>
              <w:t xml:space="preserve">34* </w:t>
            </w:r>
          </w:p>
        </w:tc>
      </w:tr>
      <w:tr w:rsidR="008743B0" w14:paraId="71D66000" w14:textId="77777777">
        <w:trPr>
          <w:trHeight w:val="300"/>
        </w:trPr>
        <w:tc>
          <w:tcPr>
            <w:tcW w:w="3955" w:type="dxa"/>
            <w:tcBorders>
              <w:top w:val="single" w:sz="4" w:space="0" w:color="000000"/>
              <w:left w:val="single" w:sz="4" w:space="0" w:color="000000"/>
              <w:bottom w:val="single" w:sz="4" w:space="0" w:color="000000"/>
              <w:right w:val="single" w:sz="4" w:space="0" w:color="000000"/>
            </w:tcBorders>
          </w:tcPr>
          <w:p w14:paraId="2A5FDD03" w14:textId="77777777" w:rsidR="008743B0" w:rsidRDefault="006C687A">
            <w:pPr>
              <w:spacing w:after="0" w:line="259" w:lineRule="auto"/>
              <w:ind w:left="0" w:firstLine="0"/>
            </w:pPr>
            <w:r>
              <w:t xml:space="preserve">Supply Corps (3107) </w:t>
            </w:r>
          </w:p>
        </w:tc>
        <w:tc>
          <w:tcPr>
            <w:tcW w:w="1531" w:type="dxa"/>
            <w:tcBorders>
              <w:top w:val="single" w:sz="4" w:space="0" w:color="000000"/>
              <w:left w:val="single" w:sz="4" w:space="0" w:color="000000"/>
              <w:bottom w:val="single" w:sz="4" w:space="0" w:color="000000"/>
              <w:right w:val="single" w:sz="4" w:space="0" w:color="000000"/>
            </w:tcBorders>
          </w:tcPr>
          <w:p w14:paraId="3AAE8E36" w14:textId="77777777" w:rsidR="008743B0" w:rsidRDefault="006C687A">
            <w:pPr>
              <w:spacing w:after="0" w:line="259" w:lineRule="auto"/>
              <w:ind w:left="0" w:right="40" w:firstLine="0"/>
              <w:jc w:val="center"/>
            </w:pPr>
            <w:r>
              <w:t xml:space="preserve">21 </w:t>
            </w:r>
          </w:p>
        </w:tc>
        <w:tc>
          <w:tcPr>
            <w:tcW w:w="4049" w:type="dxa"/>
            <w:tcBorders>
              <w:top w:val="single" w:sz="4" w:space="0" w:color="000000"/>
              <w:left w:val="single" w:sz="4" w:space="0" w:color="000000"/>
              <w:bottom w:val="single" w:sz="4" w:space="0" w:color="000000"/>
              <w:right w:val="single" w:sz="4" w:space="0" w:color="000000"/>
            </w:tcBorders>
          </w:tcPr>
          <w:p w14:paraId="55928A74" w14:textId="77777777" w:rsidR="008743B0" w:rsidRDefault="006C687A">
            <w:pPr>
              <w:spacing w:after="0" w:line="259" w:lineRule="auto"/>
              <w:ind w:left="0" w:right="41" w:firstLine="0"/>
              <w:jc w:val="center"/>
            </w:pPr>
            <w:r>
              <w:t xml:space="preserve">34* </w:t>
            </w:r>
          </w:p>
        </w:tc>
      </w:tr>
    </w:tbl>
    <w:p w14:paraId="482DD45D" w14:textId="1E662B76" w:rsidR="008743B0" w:rsidRDefault="006C687A">
      <w:pPr>
        <w:ind w:left="-5"/>
      </w:pPr>
      <w:r>
        <w:t>* IAW OPNAVINST 1420.1B, all OCS applicants, regardless of designator, must be able to be commissioned prior to their 42</w:t>
      </w:r>
      <w:r>
        <w:rPr>
          <w:vertAlign w:val="superscript"/>
        </w:rPr>
        <w:t>nd</w:t>
      </w:r>
      <w:r>
        <w:t xml:space="preserve"> birthday (29</w:t>
      </w:r>
      <w:r>
        <w:rPr>
          <w:vertAlign w:val="superscript"/>
        </w:rPr>
        <w:t>th</w:t>
      </w:r>
      <w:r>
        <w:t xml:space="preserve"> birthday for SWO).  Refer to each respective TAR ISPP PA (300 series) for specific age waiver limits. </w:t>
      </w:r>
    </w:p>
    <w:p w14:paraId="2138D113" w14:textId="77777777" w:rsidR="008743B0" w:rsidRPr="00777F50" w:rsidRDefault="006C687A">
      <w:pPr>
        <w:spacing w:after="174" w:line="259" w:lineRule="auto"/>
        <w:ind w:left="-5"/>
        <w:rPr>
          <w:b/>
          <w:bCs/>
        </w:rPr>
      </w:pPr>
      <w:r w:rsidRPr="00777F50">
        <w:rPr>
          <w:b/>
          <w:bCs/>
        </w:rPr>
        <w:t xml:space="preserve">What designators are available? </w:t>
      </w:r>
    </w:p>
    <w:p w14:paraId="1BB97EDA" w14:textId="77777777" w:rsidR="008743B0" w:rsidRDefault="006C687A">
      <w:pPr>
        <w:spacing w:after="4"/>
        <w:ind w:left="-5"/>
      </w:pPr>
      <w:r>
        <w:t xml:space="preserve">The designators available will be determined by the OCM and will be announced as part of the </w:t>
      </w:r>
    </w:p>
    <w:p w14:paraId="36442678" w14:textId="77777777" w:rsidR="008743B0" w:rsidRDefault="006C687A">
      <w:pPr>
        <w:ind w:left="-5"/>
      </w:pPr>
      <w:r>
        <w:t xml:space="preserve">NAVADMIN.  It is anticipated that there will be opportunities for Surface Warfare (1117), Human Resources (1207), Permanent Professional Recruiter (1287), Aviation Maintenance Duty Officer (1527), and Supply Corps (3107). </w:t>
      </w:r>
    </w:p>
    <w:p w14:paraId="6F84A90D" w14:textId="77777777" w:rsidR="008743B0" w:rsidRPr="00777F50" w:rsidRDefault="006C687A">
      <w:pPr>
        <w:spacing w:after="174" w:line="259" w:lineRule="auto"/>
        <w:ind w:left="-5"/>
        <w:rPr>
          <w:b/>
          <w:bCs/>
        </w:rPr>
      </w:pPr>
      <w:r w:rsidRPr="00777F50">
        <w:rPr>
          <w:b/>
          <w:bCs/>
        </w:rPr>
        <w:t xml:space="preserve">When are applications due? </w:t>
      </w:r>
    </w:p>
    <w:p w14:paraId="3B13D7E7" w14:textId="367476B8" w:rsidR="008743B0" w:rsidRDefault="006C687A" w:rsidP="008C2C56">
      <w:pPr>
        <w:spacing w:after="1"/>
        <w:ind w:left="-5"/>
      </w:pPr>
      <w:r>
        <w:t xml:space="preserve">The exact date and timeline will be announced in the NAVADMIN officially announcing the board.  </w:t>
      </w:r>
      <w:r w:rsidR="008C2C56">
        <w:t>The TAR ISPP website will provide an expected NLT date for planning.  A</w:t>
      </w:r>
      <w:r>
        <w:t xml:space="preserve">pplications are generally due for processing 6-7 weeks prior to the convening of the board.  The full FY NPC board schedule can be found on the MyNavyHR website at </w:t>
      </w:r>
    </w:p>
    <w:p w14:paraId="3B791AC5" w14:textId="4F0F3C46" w:rsidR="008C2C56" w:rsidRDefault="008C2C56">
      <w:pPr>
        <w:spacing w:after="173" w:line="259" w:lineRule="auto"/>
        <w:ind w:left="0" w:firstLine="0"/>
      </w:pPr>
      <w:hyperlink r:id="rId4" w:history="1">
        <w:r w:rsidRPr="00180D85">
          <w:rPr>
            <w:rStyle w:val="Hyperlink"/>
          </w:rPr>
          <w:t>https://www.mynavyhr.navy.mil/Career-Management/Boards/Selection-Board-Support/</w:t>
        </w:r>
      </w:hyperlink>
      <w:r>
        <w:t xml:space="preserve"> </w:t>
      </w:r>
    </w:p>
    <w:p w14:paraId="0216A4B7" w14:textId="05478846" w:rsidR="008C2C56" w:rsidRDefault="008C2C56">
      <w:pPr>
        <w:spacing w:after="173" w:line="259" w:lineRule="auto"/>
        <w:ind w:left="0" w:firstLine="0"/>
      </w:pPr>
      <w:r>
        <w:t>Applications submitted should be in a</w:t>
      </w:r>
      <w:r w:rsidR="00A4105D">
        <w:t>n organized and</w:t>
      </w:r>
      <w:r>
        <w:t xml:space="preserve"> complete</w:t>
      </w:r>
      <w:r w:rsidR="00A4105D">
        <w:t>d</w:t>
      </w:r>
      <w:r>
        <w:t xml:space="preserve"> status</w:t>
      </w:r>
      <w:r w:rsidR="00A4105D">
        <w:t xml:space="preserve">.  All attempts should be made to provide the best possible application for review.  Submission of incomplete packages may result in loss of eligibility for re-designation. </w:t>
      </w:r>
    </w:p>
    <w:p w14:paraId="7624E7E2" w14:textId="77777777" w:rsidR="008743B0" w:rsidRPr="00777F50" w:rsidRDefault="006C687A">
      <w:pPr>
        <w:spacing w:after="174" w:line="259" w:lineRule="auto"/>
        <w:ind w:left="-5"/>
        <w:rPr>
          <w:b/>
          <w:bCs/>
        </w:rPr>
      </w:pPr>
      <w:r w:rsidRPr="00777F50">
        <w:rPr>
          <w:b/>
          <w:bCs/>
        </w:rPr>
        <w:t xml:space="preserve">Will a mock PFA score be sufficient? </w:t>
      </w:r>
    </w:p>
    <w:p w14:paraId="00E0B0F5" w14:textId="5D8544E6" w:rsidR="008743B0" w:rsidRDefault="006C687A">
      <w:pPr>
        <w:ind w:left="-5"/>
      </w:pPr>
      <w:r>
        <w:t xml:space="preserve">If </w:t>
      </w:r>
      <w:r w:rsidRPr="007F7A5D">
        <w:t>your most recent PFA score was not an Excellent, then you may submit the results of a mock PFA certified by your PFA coordinator indicating a score of Excellent or above</w:t>
      </w:r>
      <w:r w:rsidR="00777F50" w:rsidRPr="007F7A5D">
        <w:t xml:space="preserve"> with your application, prior to submission deadline</w:t>
      </w:r>
      <w:r w:rsidRPr="007F7A5D">
        <w:t>.</w:t>
      </w:r>
      <w:r>
        <w:t xml:space="preserve"> </w:t>
      </w:r>
    </w:p>
    <w:p w14:paraId="46F1681E" w14:textId="77777777" w:rsidR="008743B0" w:rsidRPr="00777F50" w:rsidRDefault="006C687A">
      <w:pPr>
        <w:spacing w:after="174" w:line="259" w:lineRule="auto"/>
        <w:ind w:left="-5"/>
        <w:rPr>
          <w:b/>
          <w:bCs/>
        </w:rPr>
      </w:pPr>
      <w:r w:rsidRPr="00777F50">
        <w:rPr>
          <w:b/>
          <w:bCs/>
        </w:rPr>
        <w:t xml:space="preserve">Do I need a commissioning physical? </w:t>
      </w:r>
    </w:p>
    <w:p w14:paraId="36341AD2" w14:textId="77777777" w:rsidR="008743B0" w:rsidRDefault="006C687A">
      <w:pPr>
        <w:ind w:left="-5"/>
      </w:pPr>
      <w:r>
        <w:t xml:space="preserve">Yes, IAW the Manual of the Medical Department, Chapter 15, all applicants must have a commissioning physical documented on forms DD2807-1 and DD2808 within the last 90 days.  If it has been &gt;90 days but less than 2 years since the exam was completed, refer to article 15-7 for the requirements to update the examination forms.  Requests for medical waivers can be coordinated through PERS-92 by emailing PERS-92@navy.mil. </w:t>
      </w:r>
    </w:p>
    <w:p w14:paraId="07F5BA04" w14:textId="77777777" w:rsidR="008743B0" w:rsidRPr="00777F50" w:rsidRDefault="006C687A">
      <w:pPr>
        <w:spacing w:after="174" w:line="259" w:lineRule="auto"/>
        <w:ind w:left="-5"/>
        <w:rPr>
          <w:b/>
          <w:bCs/>
        </w:rPr>
      </w:pPr>
      <w:r w:rsidRPr="00777F50">
        <w:rPr>
          <w:b/>
          <w:bCs/>
        </w:rPr>
        <w:lastRenderedPageBreak/>
        <w:t xml:space="preserve">Will my medical information be viewed by the board? </w:t>
      </w:r>
    </w:p>
    <w:p w14:paraId="78EDE91E" w14:textId="77777777" w:rsidR="008743B0" w:rsidRDefault="006C687A">
      <w:pPr>
        <w:ind w:left="-5"/>
      </w:pPr>
      <w:r>
        <w:t xml:space="preserve">No.  Medical information is for eligibility verification </w:t>
      </w:r>
      <w:r>
        <w:rPr>
          <w:u w:val="single" w:color="000000"/>
        </w:rPr>
        <w:t>only</w:t>
      </w:r>
      <w:r>
        <w:t xml:space="preserve">.  Applicants will only include the completed DD 2808 form with their application submission.  </w:t>
      </w:r>
      <w:r>
        <w:rPr>
          <w:u w:val="single" w:color="000000"/>
        </w:rPr>
        <w:t>Please ensure that the submission is encrypted</w:t>
      </w:r>
      <w:r>
        <w:t xml:space="preserve">.  Once medical eligibility is validated by PERS-92, the DD 2808 form will be removed from the application, and will NOT be viewable or made available to board personnel.    </w:t>
      </w:r>
    </w:p>
    <w:p w14:paraId="5A15108B" w14:textId="77777777" w:rsidR="008743B0" w:rsidRPr="00777F50" w:rsidRDefault="006C687A">
      <w:pPr>
        <w:spacing w:after="174" w:line="259" w:lineRule="auto"/>
        <w:ind w:left="-5"/>
        <w:rPr>
          <w:b/>
          <w:bCs/>
        </w:rPr>
      </w:pPr>
      <w:r w:rsidRPr="00777F50">
        <w:rPr>
          <w:b/>
          <w:bCs/>
        </w:rPr>
        <w:t xml:space="preserve">Do I need to take the OAR? </w:t>
      </w:r>
    </w:p>
    <w:p w14:paraId="75288D05" w14:textId="3424AEDA" w:rsidR="008743B0" w:rsidRDefault="006C687A">
      <w:pPr>
        <w:ind w:left="-5"/>
      </w:pPr>
      <w:r>
        <w:t xml:space="preserve">The only designator that will require an Officer Aptitude Rating </w:t>
      </w:r>
      <w:r w:rsidR="00B263D6">
        <w:t>to</w:t>
      </w:r>
      <w:r>
        <w:t xml:space="preserve"> qualify is SWO.  You will need an OAR of 42 or greater.  Please contact your nearest recruiting station if you need assistance in taking the exam.  See the TAR ISPP SWO PA (PA-302) for waiver</w:t>
      </w:r>
      <w:r w:rsidR="00B263D6">
        <w:t xml:space="preserve"> ability</w:t>
      </w:r>
      <w:r>
        <w:t xml:space="preserve"> limits.   </w:t>
      </w:r>
    </w:p>
    <w:p w14:paraId="2FB6E191" w14:textId="77777777" w:rsidR="008743B0" w:rsidRPr="00777F50" w:rsidRDefault="006C687A">
      <w:pPr>
        <w:spacing w:after="174" w:line="259" w:lineRule="auto"/>
        <w:ind w:left="-5"/>
        <w:rPr>
          <w:b/>
          <w:bCs/>
        </w:rPr>
      </w:pPr>
      <w:r w:rsidRPr="00777F50">
        <w:rPr>
          <w:b/>
          <w:bCs/>
        </w:rPr>
        <w:t xml:space="preserve">Do I need to submit my high school transcripts? </w:t>
      </w:r>
    </w:p>
    <w:p w14:paraId="15F84F1F" w14:textId="77777777" w:rsidR="008743B0" w:rsidRDefault="006C687A">
      <w:pPr>
        <w:ind w:left="-5"/>
      </w:pPr>
      <w:r>
        <w:t xml:space="preserve">No, high school transcripts are not required for OCS programs.  You are required to submit your college transcripts documenting your bachelor’s degree from a regionally accredited university. </w:t>
      </w:r>
    </w:p>
    <w:p w14:paraId="72000AC3" w14:textId="77777777" w:rsidR="008743B0" w:rsidRPr="00777F50" w:rsidRDefault="006C687A">
      <w:pPr>
        <w:spacing w:after="174" w:line="259" w:lineRule="auto"/>
        <w:ind w:left="-5"/>
        <w:rPr>
          <w:b/>
          <w:bCs/>
        </w:rPr>
      </w:pPr>
      <w:r w:rsidRPr="00777F50">
        <w:rPr>
          <w:b/>
          <w:bCs/>
        </w:rPr>
        <w:t xml:space="preserve">Where do I send my college transcripts? </w:t>
      </w:r>
    </w:p>
    <w:p w14:paraId="06A9C504" w14:textId="00E66BD2" w:rsidR="008743B0" w:rsidRDefault="006C687A">
      <w:pPr>
        <w:ind w:left="-5"/>
      </w:pPr>
      <w:r>
        <w:t xml:space="preserve">Your official college transcripts must be sent from the college/university directly to PERS at the address </w:t>
      </w:r>
      <w:r w:rsidR="008C2C56">
        <w:t>below or</w:t>
      </w:r>
      <w:r>
        <w:t xml:space="preserve"> emailed from the university directly to </w:t>
      </w:r>
      <w:r>
        <w:rPr>
          <w:color w:val="0563C1"/>
          <w:u w:val="single" w:color="0563C1"/>
        </w:rPr>
        <w:t>PERS-92@navy.mil</w:t>
      </w:r>
      <w:r>
        <w:t xml:space="preserve">.   </w:t>
      </w:r>
    </w:p>
    <w:p w14:paraId="39F7ECC4" w14:textId="30030D4A" w:rsidR="008743B0" w:rsidRDefault="008743B0">
      <w:pPr>
        <w:spacing w:after="0" w:line="259" w:lineRule="auto"/>
        <w:ind w:left="0" w:firstLine="0"/>
      </w:pPr>
    </w:p>
    <w:p w14:paraId="7742EB86" w14:textId="77777777" w:rsidR="008743B0" w:rsidRDefault="006C687A">
      <w:pPr>
        <w:spacing w:after="4"/>
        <w:ind w:left="-5"/>
      </w:pPr>
      <w:r>
        <w:t xml:space="preserve">Navy Personnel Command (PERS-92) </w:t>
      </w:r>
    </w:p>
    <w:p w14:paraId="5D526917" w14:textId="77777777" w:rsidR="008743B0" w:rsidRDefault="006C687A">
      <w:pPr>
        <w:spacing w:after="4"/>
        <w:ind w:left="-5"/>
      </w:pPr>
      <w:r>
        <w:t xml:space="preserve">FY-23 TAR OFFICER ISPP BOARD #316 </w:t>
      </w:r>
    </w:p>
    <w:p w14:paraId="3D968979" w14:textId="77777777" w:rsidR="008743B0" w:rsidRDefault="006C687A">
      <w:pPr>
        <w:spacing w:after="1"/>
        <w:ind w:left="-5"/>
      </w:pPr>
      <w:r>
        <w:t xml:space="preserve">5720 Integrity Drive </w:t>
      </w:r>
    </w:p>
    <w:p w14:paraId="5324B2EF" w14:textId="77777777" w:rsidR="008743B0" w:rsidRDefault="006C687A">
      <w:pPr>
        <w:spacing w:after="0"/>
        <w:ind w:left="-5"/>
      </w:pPr>
      <w:r>
        <w:t xml:space="preserve">Millington, TN 38055-0092 </w:t>
      </w:r>
    </w:p>
    <w:p w14:paraId="41F15BB5" w14:textId="77777777" w:rsidR="008743B0" w:rsidRDefault="006C687A">
      <w:pPr>
        <w:spacing w:after="19" w:line="259" w:lineRule="auto"/>
        <w:ind w:left="0" w:firstLine="0"/>
      </w:pPr>
      <w:r>
        <w:rPr>
          <w:sz w:val="21"/>
        </w:rPr>
        <w:t xml:space="preserve"> </w:t>
      </w:r>
    </w:p>
    <w:p w14:paraId="63580345" w14:textId="77777777" w:rsidR="008743B0" w:rsidRPr="00777F50" w:rsidRDefault="006C687A">
      <w:pPr>
        <w:spacing w:after="174" w:line="259" w:lineRule="auto"/>
        <w:ind w:left="-5"/>
        <w:rPr>
          <w:b/>
          <w:bCs/>
        </w:rPr>
      </w:pPr>
      <w:r w:rsidRPr="00777F50">
        <w:rPr>
          <w:b/>
          <w:bCs/>
        </w:rPr>
        <w:t xml:space="preserve">How many candidates will be selected? </w:t>
      </w:r>
    </w:p>
    <w:p w14:paraId="42826A13" w14:textId="12BDA3C6" w:rsidR="008743B0" w:rsidRDefault="006C687A">
      <w:pPr>
        <w:ind w:left="-5"/>
      </w:pPr>
      <w:r>
        <w:t xml:space="preserve">Specific quota numbers will not be published with board </w:t>
      </w:r>
      <w:r w:rsidR="00B263D6">
        <w:t>processes but</w:t>
      </w:r>
      <w:r>
        <w:t xml:space="preserve"> are expected to be limited in number for each designator available with a highly competitive field of applicants.   </w:t>
      </w:r>
    </w:p>
    <w:p w14:paraId="202C25FC" w14:textId="77777777" w:rsidR="008743B0" w:rsidRPr="00777F50" w:rsidRDefault="006C687A">
      <w:pPr>
        <w:spacing w:after="174" w:line="259" w:lineRule="auto"/>
        <w:ind w:left="-5"/>
        <w:rPr>
          <w:b/>
          <w:bCs/>
        </w:rPr>
      </w:pPr>
      <w:r w:rsidRPr="00777F50">
        <w:rPr>
          <w:b/>
          <w:bCs/>
        </w:rPr>
        <w:t xml:space="preserve">If selected, when will I attend OCS? </w:t>
      </w:r>
    </w:p>
    <w:p w14:paraId="58B9E82C" w14:textId="77777777" w:rsidR="008743B0" w:rsidRDefault="006C687A">
      <w:pPr>
        <w:spacing w:after="2"/>
        <w:ind w:left="-5"/>
      </w:pPr>
      <w:r>
        <w:t xml:space="preserve">If you are selected, you will be notified of your selection in the weeks following the board.  Once notified, your departure from your current command along with your OCS class will be determined by </w:t>
      </w:r>
    </w:p>
    <w:p w14:paraId="6F0CBF97" w14:textId="77777777" w:rsidR="008743B0" w:rsidRDefault="006C687A">
      <w:pPr>
        <w:ind w:left="-5"/>
      </w:pPr>
      <w:r>
        <w:t xml:space="preserve">PERS-4012, but it should be expected that you will attend OCS within 6 to 12 months following selection.   </w:t>
      </w:r>
    </w:p>
    <w:p w14:paraId="571EFB5D" w14:textId="77777777" w:rsidR="008743B0" w:rsidRDefault="006C687A">
      <w:pPr>
        <w:spacing w:after="175" w:line="259" w:lineRule="auto"/>
        <w:ind w:left="0" w:firstLine="0"/>
      </w:pPr>
      <w:r>
        <w:t xml:space="preserve"> </w:t>
      </w:r>
    </w:p>
    <w:p w14:paraId="5A9E1432" w14:textId="77777777" w:rsidR="008743B0" w:rsidRDefault="006C687A">
      <w:pPr>
        <w:spacing w:after="0" w:line="259" w:lineRule="auto"/>
        <w:ind w:left="0" w:firstLine="0"/>
      </w:pPr>
      <w:r>
        <w:t xml:space="preserve"> </w:t>
      </w:r>
    </w:p>
    <w:sectPr w:rsidR="008743B0">
      <w:pgSz w:w="12240" w:h="15840"/>
      <w:pgMar w:top="1484" w:right="1455" w:bottom="163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3B0"/>
    <w:rsid w:val="001E618C"/>
    <w:rsid w:val="0035738D"/>
    <w:rsid w:val="00373912"/>
    <w:rsid w:val="006C687A"/>
    <w:rsid w:val="00777F50"/>
    <w:rsid w:val="007F7A5D"/>
    <w:rsid w:val="008743B0"/>
    <w:rsid w:val="008C2C56"/>
    <w:rsid w:val="00A4105D"/>
    <w:rsid w:val="00B263D6"/>
    <w:rsid w:val="00B43E4B"/>
    <w:rsid w:val="00D221E9"/>
    <w:rsid w:val="00F519D1"/>
    <w:rsid w:val="00F66DBD"/>
    <w:rsid w:val="00FD00EB"/>
    <w:rsid w:val="00FD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616B"/>
  <w15:docId w15:val="{9B9AB673-8C57-472C-8938-AB0819A5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71" w:lineRule="auto"/>
      <w:ind w:left="10" w:hanging="10"/>
    </w:pPr>
    <w:rPr>
      <w:rFonts w:ascii="Times New Roman" w:eastAsia="Times New Roman" w:hAnsi="Times New Roman" w:cs="Times New Roman"/>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C2C56"/>
    <w:rPr>
      <w:color w:val="467886" w:themeColor="hyperlink"/>
      <w:u w:val="single"/>
    </w:rPr>
  </w:style>
  <w:style w:type="character" w:styleId="UnresolvedMention">
    <w:name w:val="Unresolved Mention"/>
    <w:basedOn w:val="DefaultParagraphFont"/>
    <w:uiPriority w:val="99"/>
    <w:semiHidden/>
    <w:unhideWhenUsed/>
    <w:rsid w:val="008C2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ynavyhr.navy.mil/Career-Management/Boards/Selection-Board-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Frequently Asked Questions for TAR ISPP_website 17 June 2024</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Frequently Asked Questions for TAR ISPP_website 17 June 2024</dc:title>
  <dc:subject/>
  <dc:creator>Bush, Matthew S CDR USN (USA)</dc:creator>
  <cp:keywords/>
  <cp:lastModifiedBy>Alan Bonifer</cp:lastModifiedBy>
  <cp:revision>7</cp:revision>
  <dcterms:created xsi:type="dcterms:W3CDTF">2025-01-30T17:31:00Z</dcterms:created>
  <dcterms:modified xsi:type="dcterms:W3CDTF">2025-02-03T20:07:00Z</dcterms:modified>
</cp:coreProperties>
</file>